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Grade 4 PPP Lesson Plans</w:t>
      </w:r>
    </w:p>
    <w:p>
      <w:pPr>
        <w:pStyle w:val="Subtitle"/>
      </w:pPr>
      <w:r>
        <w:t xml:space="preserve">15 ready-to-teach sample plans that follow the Grade 4 English Pupil's Book.</w:t>
      </w:r>
    </w:p>
    <w:p>
      <w:pPr>
        <w:pStyle w:val="Heading3"/>
        <w:keepNext/>
      </w:pPr>
      <w:r>
        <w:t xml:space="preserve">About these plans</w:t>
      </w:r>
    </w:p>
    <w:p>
      <w:pPr>
        <w:pStyle w:val="Note"/>
      </w:pPr>
      <w:r>
        <w:t xml:space="preserve">These plans follow the Grade 4 Pupil's Book whose ten units run from My family and friends to Happy days; if your copy differs, match the plans to your own book. Grade 4 is still taught mainly through listening and speaking, with short reading and writing. Let pupils say everything before they write it. Stage times are for a 40-minute period.</w:t>
      </w:r>
    </w:p>
    <w:p>
      <w:pPr>
        <w:pStyle w:val="Note"/>
      </w:pPr>
      <w:r>
        <w:t xml:space="preserve">Every plan on this page was written by RCF English. The unit and activity names refer to the government Pupil's Book so that you can find the right page; no textbook text is reproduced here. Download it as an editable Word document or a print-ready PDF.</w:t>
      </w:r>
    </w:p>
    <w:p>
      <w:pPr>
        <w:pStyle w:val="Heading1"/>
        <w:keepNext/>
      </w:pPr>
      <w:r>
        <w:t xml:space="preserve">The four stages, and the colour each one uses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826"/>
        <w:gridCol w:w="974"/>
        <w:gridCol w:w="7306"/>
      </w:tblGrid>
      <w:tr>
        <w:trPr>
          <w:tblHeader/>
          <w:cantSplit/>
        </w:trPr>
        <w:tc>
          <w:tcPr>
            <w:tcW w:w="182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Stage</w:t>
            </w:r>
          </w:p>
        </w:tc>
        <w:tc>
          <w:tcPr>
            <w:tcW w:w="974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Time</w:t>
            </w:r>
          </w:p>
        </w:tc>
        <w:tc>
          <w:tcPr>
            <w:tcW w:w="73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the teacher does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FF4FB"/>
            <w:tcBorders>
              <w:left w:val="single" w:sz="18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</w:t>
            </w:r>
          </w:p>
        </w:tc>
        <w:tc>
          <w:tcPr>
            <w:tcW w:w="974" w:type="dxa"/>
            <w:shd w:val="clear" w:color="auto" w:fill="EFF4FB"/>
          </w:tcPr>
          <w:p>
            <w:pPr>
              <w:pStyle w:val="TableText"/>
            </w:pPr>
            <w:r>
              <w:t xml:space="preserve">10 min</w:t>
            </w:r>
          </w:p>
        </w:tc>
        <w:tc>
          <w:tcPr>
            <w:tcW w:w="7306" w:type="dxa"/>
            <w:shd w:val="clear" w:color="auto" w:fill="EFF4FB"/>
          </w:tcPr>
          <w:p>
            <w:pPr>
              <w:pStyle w:val="TableText"/>
            </w:pPr>
            <w:r>
              <w:t xml:space="preserve">Shows the new language in a clear context.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DF7F4"/>
            <w:tcBorders>
              <w:left w:val="single" w:sz="18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</w:t>
            </w:r>
          </w:p>
        </w:tc>
        <w:tc>
          <w:tcPr>
            <w:tcW w:w="974" w:type="dxa"/>
            <w:shd w:val="clear" w:color="auto" w:fill="EDF7F4"/>
          </w:tcPr>
          <w:p>
            <w:pPr>
              <w:pStyle w:val="TableText"/>
            </w:pPr>
            <w:r>
              <w:t xml:space="preserve">12 min</w:t>
            </w:r>
          </w:p>
        </w:tc>
        <w:tc>
          <w:tcPr>
            <w:tcW w:w="7306" w:type="dxa"/>
            <w:shd w:val="clear" w:color="auto" w:fill="EDF7F4"/>
          </w:tcPr>
          <w:p>
            <w:pPr>
              <w:pStyle w:val="TableText"/>
            </w:pPr>
            <w:r>
              <w:t xml:space="preserve">Pupils use it in controlled tasks, usually from the Pupil's Book.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DF6E8"/>
            <w:tcBorders>
              <w:left w:val="single" w:sz="18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</w:t>
            </w:r>
          </w:p>
        </w:tc>
        <w:tc>
          <w:tcPr>
            <w:tcW w:w="974" w:type="dxa"/>
            <w:shd w:val="clear" w:color="auto" w:fill="FDF6E8"/>
          </w:tcPr>
          <w:p>
            <w:pPr>
              <w:pStyle w:val="TableText"/>
            </w:pPr>
            <w:r>
              <w:t xml:space="preserve">13 min</w:t>
            </w:r>
          </w:p>
        </w:tc>
        <w:tc>
          <w:tcPr>
            <w:tcW w:w="7306" w:type="dxa"/>
            <w:shd w:val="clear" w:color="auto" w:fill="FDF6E8"/>
          </w:tcPr>
          <w:p>
            <w:pPr>
              <w:pStyle w:val="TableText"/>
            </w:pPr>
            <w:r>
              <w:t xml:space="preserve">Pupils use it more freely, for a purpose of their own.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7F9FB"/>
            <w:tcBorders>
              <w:left w:val="single" w:sz="18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</w:t>
            </w:r>
          </w:p>
        </w:tc>
        <w:tc>
          <w:tcPr>
            <w:tcW w:w="974" w:type="dxa"/>
            <w:shd w:val="clear" w:color="auto" w:fill="F7F9FB"/>
          </w:tcPr>
          <w:p>
            <w:pPr>
              <w:pStyle w:val="TableText"/>
            </w:pPr>
            <w:r>
              <w:t xml:space="preserve">5 min</w:t>
            </w:r>
          </w:p>
        </w:tc>
        <w:tc>
          <w:tcPr>
            <w:tcW w:w="7306" w:type="dxa"/>
            <w:shd w:val="clear" w:color="auto" w:fill="F7F9FB"/>
          </w:tcPr>
          <w:p>
            <w:pPr>
              <w:pStyle w:val="TableText"/>
            </w:pPr>
            <w:r>
              <w:t xml:space="preserve">A quick check of learning, then homework.</w:t>
            </w:r>
          </w:p>
        </w:tc>
      </w:tr>
    </w:tbl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1: Unit 1, My family and friends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1 and 2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Greeting people and saying where you live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greet a friend, answer How are you? and say their name and where they live.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Hello! song, name cards, a simple map or picture of the town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Greet pupils one by one: Hello, how are you? Answer for them: I'm fine, thank you. Teach the song from Lesson 1, then the answers I'm great / fine / good / okay.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Pupils practise the exchange in pairs (Practise with your friend). Model Lesson 2: I'm Sandani. I live in Matara. Pupils repeat with their own names.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Mingle: pupils greet five friends and ask What's your name? Where do you live?, then tell the class about one friend.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Three pupils introduce a friend: This is Nisal. He lives in Galle.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four sentences about yourself: name, age, grade, town.</w:t>
      </w:r>
    </w:p>
    <w:p/>
    <w:p>
      <w:pPr>
        <w:pStyle w:val="TableText"/>
      </w:pPr>
      <w:r>
        <w:t xml:space="preserve">Grade 4, Unit 1: Greeting people and saying where you live.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2: Unit 1, My family and friends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4 and 5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Talking about my family and parts of the body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say how many people are in their family and name parts of the body.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family drawing on the board, body-part word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Draw your own family and say: There are four people in my family. This is my mother. Point to parts of the body and name them: head, neck, eyes, shoulder.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Groups of three introduce their families (Lesson 4). Listen and repeat the body-part words, then Simon says with them.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draw their family, label one person, and tell a partner: There are ... in my family. My brother has curly hair.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Two pupils show their drawings to the class.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Label a drawing of yourself with six body-part words.</w:t>
      </w:r>
    </w:p>
    <w:p/>
    <w:p>
      <w:pPr>
        <w:pStyle w:val="TableText"/>
      </w:pPr>
      <w:r>
        <w:t xml:space="preserve">Grade 4, Unit 1: Talking about my family and parts of the body.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3: Unit 2, Our beautiful garden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1 and 5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There is and there are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describe a garden using There is one ... and There are three ...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Unit 2 garden picture, real leaves or flowers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the garden picture: There is a tree. There are three birds. Write the rule: there is + one thing, there are + many things.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Listen, point and say the garden words: trees, birds, butterflies. Talk about Senuri's garden with the sentence frame (Lesson 1).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Spot-the-difference in pairs (Lesson 5): each pupil says five sentences with there is / there are.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Correct: There is three birds → There are three birds.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your home garden and write five sentences about it.</w:t>
      </w:r>
    </w:p>
    <w:p/>
    <w:p>
      <w:pPr>
        <w:pStyle w:val="TableText"/>
      </w:pPr>
      <w:r>
        <w:t xml:space="preserve">Grade 4, Unit 2: There is and there are.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4: Unit 2, Our beautiful garden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2, 3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Garden work: verbs, tools and following instructions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garden tools, say what people do in a garden, and follow a set of instructions.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Pictures of a rake, ekel broom and watering can; paper and crayons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Mime watering and sweeping: I water the plants. She waters the plants. Show the tool pictures and name them (Lesson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 and repeat the action words: pick, water, sweep, plant. Match tools with the actions they are used for.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Listen and do (Lesson 6): pupils follow six instructions to draw and colour a garden picture, then check with a partner.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Compare pictures: who followed every instruction?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four things you can do in a garden.</w:t>
      </w:r>
    </w:p>
    <w:p/>
    <w:p>
      <w:pPr>
        <w:pStyle w:val="TableText"/>
      </w:pPr>
      <w:r>
        <w:t xml:space="preserve">Grade 4, Unit 2: Garden work: verbs, tools and following instructions.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5: Unit 3, Places around me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1 and 2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Places in my village or town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places in their area and say what people do there.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Picture cards: temple, church, post office, library, school, market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Hold up each card: This is a post office. We buy stamps here. Drill the place names with the class.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Look and say (Lessons 1 and 2) with the pictures in the book. Quick game: the teacher says what people do; pupils name the place.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draw a simple map of their village with four places and tell a partner about it.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Two pupils name the places nearest their homes.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and label four places near your home.</w:t>
      </w:r>
    </w:p>
    <w:p/>
    <w:p>
      <w:pPr>
        <w:pStyle w:val="TableText"/>
      </w:pPr>
      <w:r>
        <w:t xml:space="preserve">Grade 4, Unit 3: Places in my village or town.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6: Unit 3, Places around me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 3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Giving simple directions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give and follow directions using go straight, turn right and turn left.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Lesson 3 map, arrow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Walk across the classroom saying: Go straight. Turn left. Stop. Show the arrow cards with the words.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 and trace the route on the map (Lesson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give directions from the school gate to a place on their own map; the partner traces it.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One pair demonstrates for the class.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three directions from your home to school.</w:t>
      </w:r>
    </w:p>
    <w:p/>
    <w:p>
      <w:pPr>
        <w:pStyle w:val="TableText"/>
      </w:pPr>
      <w:r>
        <w:t xml:space="preserve">Grade 4, Unit 3: Giving simple directions.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7: Unit 4, Joy of work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1 and 2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Occupations and workplaces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common occupations and say where each person works.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Occupation picture cards, workplace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the cards: This is a doctor. A doctor works in a hospital. Build two columns on the board: person and place.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Listen, point and say the occupations (Lesson 1) and the workplaces (Lesson 2). Match each worker with a workplace.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tell the class about one worker they know: My uncle is a farmer. He works on a farm.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Ask: what do you want to be?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a worker and write two sentences about the job.</w:t>
      </w:r>
    </w:p>
    <w:p/>
    <w:p>
      <w:pPr>
        <w:pStyle w:val="TableText"/>
      </w:pPr>
      <w:r>
        <w:t xml:space="preserve">Grade 4, Unit 4: Occupations and workplaces.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8: Unit 5, Our festivals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1, 2 and 5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Festivals, months and festive food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the festivals they celebrate, say which month each falls in, and name festive food.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Festival pictures, a calendar, food pictures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the pictures: This is the Vesak festival. It is in May. Write the pattern: ... is in ... (month).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Look and read (Lessons 1 and 2), then match festivals with months. Name the festive food: milk rice, watalappan (Lesson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tell a partner about their favourite festival: what they wear, eat and do.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Two pupils tell the class.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your favourite festival and write four sentences.</w:t>
      </w:r>
    </w:p>
    <w:p/>
    <w:p>
      <w:pPr>
        <w:pStyle w:val="TableText"/>
      </w:pPr>
      <w:r>
        <w:t xml:space="preserve">Grade 4, Unit 5: Festivals, months and festive food.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9: Unit 5, Our festivals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4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What are you doing? (present continuous)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ask and answer What are you doing? using is / are + verb + ing.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Action picture cards from the unit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Mime cooking and ask: What am I doing? Answer: You are cooking. Write the pattern is / am / are + verb + ing.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Act out the Lesson 4 dialogue in pairs. Match and speak (Lesson 7) using the pictures.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Mime chain: one pupil mimes a festival activity, the class asks What are you doing?, the pupil answers.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Check spelling: making, cooking, singing.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four sentences about what your family does at a festival.</w:t>
      </w:r>
    </w:p>
    <w:p/>
    <w:p>
      <w:pPr>
        <w:pStyle w:val="TableText"/>
      </w:pPr>
      <w:r>
        <w:t xml:space="preserve">Grade 4, Unit 5: What are you doing? (present continuous).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10: Unit 6, Let's go shopping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2 and 3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This, these, that, those and shopping talk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this / these and that / those and take part in a short shopping conversation.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Classroom objects, price cards, a shop corner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Hold up one pen: This is a pen. Point far: That is a bag. Repeat with plurals. Model the shop talk: Can I help you? I want two mangoes.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Look and match (Lesson 2). Read the Lesson 3 dialogue in pairs.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Set up a class shop: pupils take turns as seller and buyer, using this / these / that / those and asking the price.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One pair performs their shopping scene.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five-line shopping conversation.</w:t>
      </w:r>
    </w:p>
    <w:p/>
    <w:p>
      <w:pPr>
        <w:pStyle w:val="TableText"/>
      </w:pPr>
      <w:r>
        <w:t xml:space="preserve">Grade 4, Unit 6: This, these, that, those and shopping talk.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11: Unit 7, My calendar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1 to 4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Days, months and dates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say the days of the week, the months of the year and today's date.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class calendar, day and month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Sing the days-of-the-week song (Lesson 1). Say the months in order, then show dates: Second - 2nd, third - 3rd.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 and repeat the days and months (Lessons 2 and 3). Read the dates aloud (Lesson 4) and find them on the class calendar.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make their own balloon calendar (Lesson 5) with the months and their birthday marked, then tell a friend: My birthday is on the 5th of June.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Ask three pupils today's date.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the date of your birthday and two family birthdays.</w:t>
      </w:r>
    </w:p>
    <w:p/>
    <w:p>
      <w:pPr>
        <w:pStyle w:val="TableText"/>
      </w:pPr>
      <w:r>
        <w:t xml:space="preserve">Grade 4, Unit 7: Days, months and dates.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12: Unit 7, My calendar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6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Weather and telling the time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describe the weather and tell the time on the hour and half hour.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Weather cards, a cardboard clock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the weather cards: It is sunny. It is rainy. Move the clock hands: It is eight o'clock. It is half past eight.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 and repeat the weather words (Lesson 6), then sing the weather song. Practise telling the time (Lesson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ask and answer: What's the weather like today? What time do you get up?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Set the clock and ask three pupils the time.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clocks for four things you do every day.</w:t>
      </w:r>
    </w:p>
    <w:p/>
    <w:p>
      <w:pPr>
        <w:pStyle w:val="TableText"/>
      </w:pPr>
      <w:r>
        <w:t xml:space="preserve">Grade 4, Unit 7: Weather and telling the time.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13: Unit 8, Playing games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1, 3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Action words and saying what you like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action words, say what someone is doing now, and say which game they like.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Open space, action word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Mime and say: walk, run, hop, skip (Lesson 1). Show the pattern: He is running. I like cricket.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 and mime the action words. Listen and repeat the is / am / are + verb + ing sentences (Lesson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Talk to five friends (Lesson 6): pupils ask What game do you like? and report: Amali likes netball.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Count which game the class likes best.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four sentences about the games you like.</w:t>
      </w:r>
    </w:p>
    <w:p/>
    <w:p>
      <w:pPr>
        <w:pStyle w:val="TableText"/>
      </w:pPr>
      <w:r>
        <w:t xml:space="preserve">Grade 4, Unit 8: Action words and saying what you like.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14: Unit 9, Good practices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2, 3 and 4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Polite words and good practices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Excuse me, May I ...? and thank you, and say what good practices they follow.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Unit 9 pictures, situation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Model politeness: Excuse me, may I come in? Thank you. Read two good practices from Lesson 3: Let's keep it clean.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Act out the Lesson 2 dialogue in pairs. Read and match the good practices with the pictures (Lesson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take a situation card (in the bus, in the library, at the canteen) and act out the polite way to behave.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The class names the polite words they heard.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four good practices for your class.</w:t>
      </w:r>
    </w:p>
    <w:p/>
    <w:p>
      <w:pPr>
        <w:pStyle w:val="TableText"/>
      </w:pPr>
      <w:r>
        <w:t xml:space="preserve">Grade 4, Unit 9: Polite words and good practices.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4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15: Unit 10, Happy days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Lessons 1 and 4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Feelings and acting out a story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say how they feel and act out a short dialogue with expression.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Feeling cards: hungry, thirsty, tired, happy, sad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Mime being hungry and thirsty: I am hungry. I want to eat. Show the feeling cards and drill them.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 and match the feelings with the pictures (Lesson 1). Read the Lesson 4 dialogue aloud with the class.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read and act out the dialogue (Lesson 4), showing the feelings in their voices and faces.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Two groups perform; the class names the feelings shown.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a happy day and write four sentences about it.</w:t>
      </w:r>
    </w:p>
    <w:p/>
    <w:p>
      <w:pPr>
        <w:pStyle w:val="TableText"/>
      </w:pPr>
      <w:r>
        <w:t xml:space="preserve">Grade 4, Unit 10: Feelings and acting out a story. A 40-minute PPP lesson.</w:t>
      </w:r>
    </w:p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1906" w:h="16838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Grade 4 PPP Lesson Plans</dc:title>
  <dc:creator>RCF English</dc:creator>
</cp:coreProperties>
</file>